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3489" w14:textId="4C99E3F1" w:rsidR="00091CB5" w:rsidRDefault="00135EAE">
      <w:pPr>
        <w:spacing w:before="35"/>
        <w:ind w:left="7613" w:right="92"/>
        <w:jc w:val="center"/>
        <w:rPr>
          <w:rFonts w:asciiTheme="minorHAnsi" w:hAnsiTheme="minorHAnsi"/>
          <w:sz w:val="24"/>
          <w:szCs w:val="18"/>
        </w:rPr>
      </w:pPr>
      <w:bookmarkStart w:id="0" w:name="_GoBack"/>
      <w:bookmarkEnd w:id="0"/>
      <w:r w:rsidRPr="007A37F4">
        <w:rPr>
          <w:rFonts w:asciiTheme="minorHAnsi" w:hAnsiTheme="minorHAnsi"/>
          <w:sz w:val="24"/>
          <w:szCs w:val="18"/>
        </w:rPr>
        <w:t>ZAŁĄCZNIK</w:t>
      </w:r>
      <w:r w:rsidRPr="007A37F4">
        <w:rPr>
          <w:rFonts w:asciiTheme="minorHAnsi" w:hAnsiTheme="minorHAnsi"/>
          <w:spacing w:val="-4"/>
          <w:sz w:val="24"/>
          <w:szCs w:val="18"/>
        </w:rPr>
        <w:t xml:space="preserve"> </w:t>
      </w:r>
      <w:r w:rsidRPr="007A37F4">
        <w:rPr>
          <w:rFonts w:asciiTheme="minorHAnsi" w:hAnsiTheme="minorHAnsi"/>
          <w:sz w:val="24"/>
          <w:szCs w:val="18"/>
        </w:rPr>
        <w:t>NR</w:t>
      </w:r>
      <w:r w:rsidRPr="007A37F4">
        <w:rPr>
          <w:rFonts w:asciiTheme="minorHAnsi" w:hAnsiTheme="minorHAnsi"/>
          <w:spacing w:val="-1"/>
          <w:sz w:val="24"/>
          <w:szCs w:val="18"/>
        </w:rPr>
        <w:t xml:space="preserve"> </w:t>
      </w:r>
      <w:r w:rsidRPr="007A37F4">
        <w:rPr>
          <w:rFonts w:asciiTheme="minorHAnsi" w:hAnsiTheme="minorHAnsi"/>
          <w:sz w:val="24"/>
          <w:szCs w:val="18"/>
        </w:rPr>
        <w:t>4</w:t>
      </w:r>
    </w:p>
    <w:p w14:paraId="46CA62B3" w14:textId="77777777" w:rsidR="00E007D9" w:rsidRPr="007A37F4" w:rsidRDefault="00E007D9">
      <w:pPr>
        <w:spacing w:before="35"/>
        <w:ind w:left="7613" w:right="92"/>
        <w:jc w:val="center"/>
        <w:rPr>
          <w:rFonts w:asciiTheme="minorHAnsi" w:hAnsiTheme="minorHAnsi"/>
          <w:sz w:val="24"/>
          <w:szCs w:val="18"/>
        </w:rPr>
      </w:pPr>
    </w:p>
    <w:p w14:paraId="308E3C9C" w14:textId="77777777" w:rsidR="007A37F4" w:rsidRPr="007A37F4" w:rsidRDefault="007A37F4" w:rsidP="007A37F4">
      <w:pPr>
        <w:jc w:val="both"/>
        <w:rPr>
          <w:rFonts w:asciiTheme="minorHAnsi" w:hAnsiTheme="minorHAnsi" w:cs="Calibri Light"/>
          <w:b/>
        </w:rPr>
      </w:pPr>
      <w:r w:rsidRPr="007A37F4">
        <w:rPr>
          <w:rFonts w:asciiTheme="minorHAnsi" w:hAnsiTheme="minorHAnsi" w:cs="Calibri Light"/>
          <w:b/>
        </w:rPr>
        <w:t>UWAGA: Niniejsze oświadczenie odrębnie składają: Uczestnik Konkursu ubiegający się samodzielnie o udział w Konkursie, jak i każdy z Uczestników Konkursu ubiegających się wspólnie o udział w Konkursie, a także podmioty na których zasoby powołują się Uczestnicy Konkursu.</w:t>
      </w:r>
    </w:p>
    <w:p w14:paraId="5BB7F367" w14:textId="77777777" w:rsidR="007A37F4" w:rsidRPr="007A37F4" w:rsidRDefault="007A37F4" w:rsidP="007A37F4">
      <w:pPr>
        <w:jc w:val="both"/>
        <w:rPr>
          <w:rFonts w:asciiTheme="minorHAnsi" w:hAnsiTheme="minorHAnsi" w:cs="Calibri Light"/>
          <w:b/>
        </w:rPr>
      </w:pPr>
    </w:p>
    <w:p w14:paraId="3B01A23E" w14:textId="77777777" w:rsidR="007A37F4" w:rsidRPr="007A37F4" w:rsidRDefault="007A37F4" w:rsidP="007A37F4">
      <w:pPr>
        <w:pStyle w:val="Tekstpodstawowywcity3"/>
        <w:ind w:left="0"/>
        <w:jc w:val="both"/>
        <w:rPr>
          <w:rFonts w:asciiTheme="minorHAnsi" w:hAnsiTheme="minorHAnsi" w:cs="Calibri Light"/>
          <w:bCs/>
          <w:sz w:val="22"/>
          <w:szCs w:val="22"/>
        </w:rPr>
      </w:pPr>
      <w:r w:rsidRPr="007A37F4">
        <w:rPr>
          <w:rFonts w:asciiTheme="minorHAnsi" w:hAnsiTheme="minorHAnsi" w:cs="Calibri Light"/>
          <w:bCs/>
          <w:sz w:val="22"/>
          <w:szCs w:val="22"/>
        </w:rPr>
        <w:t>Uczestnik konkursu/Podmiot na którego zasoby powołuje się uczestnik konkursu:</w:t>
      </w:r>
    </w:p>
    <w:p w14:paraId="48B9E69C" w14:textId="1E0E05D4" w:rsidR="007A37F4" w:rsidRPr="007A37F4" w:rsidRDefault="007A37F4" w:rsidP="007A3AF7">
      <w:pPr>
        <w:pStyle w:val="Tekstpodstawowywcity3"/>
        <w:tabs>
          <w:tab w:val="left" w:pos="5777"/>
        </w:tabs>
        <w:ind w:left="0"/>
        <w:jc w:val="both"/>
        <w:rPr>
          <w:rFonts w:asciiTheme="minorHAnsi" w:hAnsiTheme="minorHAnsi" w:cs="Calibri Light"/>
          <w:bCs/>
          <w:sz w:val="24"/>
          <w:szCs w:val="24"/>
        </w:rPr>
      </w:pPr>
      <w:r w:rsidRPr="007A37F4">
        <w:rPr>
          <w:rFonts w:asciiTheme="minorHAnsi" w:hAnsiTheme="minorHAnsi" w:cs="Calibri Light"/>
          <w:bCs/>
          <w:sz w:val="24"/>
          <w:szCs w:val="24"/>
        </w:rPr>
        <w:t>………………………………………</w:t>
      </w:r>
      <w:r w:rsidR="007A3AF7">
        <w:rPr>
          <w:rFonts w:asciiTheme="minorHAnsi" w:hAnsiTheme="minorHAnsi" w:cs="Calibri Light"/>
          <w:bCs/>
          <w:sz w:val="24"/>
          <w:szCs w:val="24"/>
        </w:rPr>
        <w:tab/>
      </w:r>
    </w:p>
    <w:p w14:paraId="1ED0D075" w14:textId="77777777" w:rsidR="007A37F4" w:rsidRPr="007A37F4" w:rsidRDefault="007A37F4" w:rsidP="007A37F4">
      <w:pPr>
        <w:pStyle w:val="Tekstpodstawowywcity3"/>
        <w:ind w:left="0"/>
        <w:jc w:val="both"/>
        <w:rPr>
          <w:rFonts w:asciiTheme="minorHAnsi" w:hAnsiTheme="minorHAnsi" w:cs="Calibri Light"/>
          <w:bCs/>
          <w:sz w:val="24"/>
          <w:szCs w:val="24"/>
        </w:rPr>
      </w:pPr>
      <w:r w:rsidRPr="007A37F4">
        <w:rPr>
          <w:rFonts w:asciiTheme="minorHAnsi" w:hAnsiTheme="minorHAnsi" w:cs="Calibri Light"/>
          <w:bCs/>
          <w:sz w:val="24"/>
          <w:szCs w:val="24"/>
        </w:rPr>
        <w:t>………………………………………</w:t>
      </w:r>
    </w:p>
    <w:p w14:paraId="4BD9CD8E" w14:textId="77777777" w:rsidR="007A37F4" w:rsidRPr="007A37F4" w:rsidRDefault="007A37F4" w:rsidP="007A37F4">
      <w:pPr>
        <w:pStyle w:val="Tekstpodstawowywcity3"/>
        <w:ind w:left="0"/>
        <w:jc w:val="both"/>
        <w:rPr>
          <w:rFonts w:asciiTheme="minorHAnsi" w:hAnsiTheme="minorHAnsi" w:cs="Calibri Light"/>
          <w:bCs/>
          <w:sz w:val="24"/>
          <w:szCs w:val="24"/>
        </w:rPr>
      </w:pPr>
      <w:r w:rsidRPr="007A37F4">
        <w:rPr>
          <w:rFonts w:asciiTheme="minorHAnsi" w:hAnsiTheme="minorHAnsi" w:cs="Calibri Light"/>
          <w:bCs/>
          <w:sz w:val="24"/>
          <w:szCs w:val="24"/>
        </w:rPr>
        <w:t>………………………………………</w:t>
      </w:r>
    </w:p>
    <w:p w14:paraId="67512F3E" w14:textId="77777777" w:rsidR="007A37F4" w:rsidRPr="007A37F4" w:rsidRDefault="007A37F4">
      <w:pPr>
        <w:spacing w:before="35"/>
        <w:ind w:left="7613" w:right="92"/>
        <w:jc w:val="center"/>
        <w:rPr>
          <w:rFonts w:asciiTheme="minorHAnsi" w:hAnsiTheme="minorHAnsi"/>
          <w:sz w:val="24"/>
          <w:szCs w:val="18"/>
        </w:rPr>
      </w:pPr>
    </w:p>
    <w:p w14:paraId="16762BE9" w14:textId="03298D0A" w:rsidR="00091CB5" w:rsidRPr="007A37F4" w:rsidRDefault="00135EAE">
      <w:pPr>
        <w:pStyle w:val="Tytu"/>
        <w:rPr>
          <w:rFonts w:asciiTheme="minorHAnsi" w:hAnsiTheme="minorHAnsi"/>
        </w:rPr>
      </w:pPr>
      <w:r w:rsidRPr="007A37F4">
        <w:rPr>
          <w:rFonts w:asciiTheme="minorHAnsi" w:hAnsiTheme="minorHAnsi"/>
        </w:rPr>
        <w:t>OŚWIADCZENI</w:t>
      </w:r>
      <w:r w:rsidR="007A37F4" w:rsidRPr="007A37F4">
        <w:rPr>
          <w:rFonts w:asciiTheme="minorHAnsi" w:hAnsiTheme="minorHAnsi"/>
        </w:rPr>
        <w:t>E</w:t>
      </w:r>
    </w:p>
    <w:p w14:paraId="4E7F4FB4" w14:textId="77777777" w:rsidR="00091CB5" w:rsidRPr="007A37F4" w:rsidRDefault="00091CB5">
      <w:pPr>
        <w:pStyle w:val="Tekstpodstawowy"/>
        <w:spacing w:before="5"/>
        <w:rPr>
          <w:rFonts w:asciiTheme="minorHAnsi" w:hAnsiTheme="minorHAnsi"/>
          <w:b/>
          <w:sz w:val="15"/>
        </w:rPr>
      </w:pPr>
    </w:p>
    <w:p w14:paraId="05217FDD" w14:textId="27143CD7" w:rsidR="00091CB5" w:rsidRPr="007A37F4" w:rsidRDefault="00135EAE">
      <w:pPr>
        <w:pStyle w:val="Nagwek1"/>
        <w:spacing w:before="52"/>
        <w:ind w:left="99"/>
        <w:rPr>
          <w:rFonts w:asciiTheme="minorHAnsi" w:hAnsiTheme="minorHAnsi"/>
        </w:rPr>
      </w:pPr>
      <w:r w:rsidRPr="007A37F4">
        <w:rPr>
          <w:rFonts w:asciiTheme="minorHAnsi" w:hAnsiTheme="minorHAnsi"/>
        </w:rPr>
        <w:t>o</w:t>
      </w:r>
      <w:r w:rsidRPr="007A37F4">
        <w:rPr>
          <w:rFonts w:asciiTheme="minorHAnsi" w:hAnsiTheme="minorHAnsi"/>
          <w:spacing w:val="-3"/>
        </w:rPr>
        <w:t xml:space="preserve"> </w:t>
      </w:r>
      <w:r w:rsidR="007A37F4" w:rsidRPr="007A37F4">
        <w:rPr>
          <w:rFonts w:asciiTheme="minorHAnsi" w:hAnsiTheme="minorHAnsi"/>
        </w:rPr>
        <w:t>braku podstaw do wykluczenia</w:t>
      </w:r>
    </w:p>
    <w:p w14:paraId="4E6EBDA6" w14:textId="77777777" w:rsidR="007A37F4" w:rsidRPr="007A37F4" w:rsidRDefault="007A37F4">
      <w:pPr>
        <w:pStyle w:val="Nagwek1"/>
        <w:spacing w:before="52"/>
        <w:ind w:left="99"/>
        <w:rPr>
          <w:rFonts w:asciiTheme="minorHAnsi" w:hAnsiTheme="minorHAnsi"/>
        </w:rPr>
      </w:pPr>
    </w:p>
    <w:p w14:paraId="312B0083" w14:textId="626576EA" w:rsidR="007A37F4" w:rsidRPr="007A37F4" w:rsidRDefault="007A37F4" w:rsidP="007A37F4">
      <w:pPr>
        <w:pStyle w:val="Nagwek2"/>
        <w:jc w:val="both"/>
        <w:rPr>
          <w:rFonts w:asciiTheme="minorHAnsi" w:hAnsiTheme="minorHAnsi" w:cs="Calibri Light"/>
          <w:i/>
          <w:caps/>
          <w:color w:val="auto"/>
          <w:sz w:val="24"/>
          <w:szCs w:val="20"/>
        </w:rPr>
      </w:pPr>
      <w:r w:rsidRPr="007A37F4">
        <w:rPr>
          <w:rFonts w:asciiTheme="minorHAnsi" w:hAnsiTheme="minorHAnsi" w:cs="Calibri Light"/>
          <w:bCs/>
          <w:iCs/>
          <w:color w:val="auto"/>
          <w:sz w:val="24"/>
          <w:szCs w:val="20"/>
        </w:rPr>
        <w:t>z konkursu na podstawie art. 108 ust. 1</w:t>
      </w:r>
      <w:r w:rsidR="00E007D9">
        <w:rPr>
          <w:rFonts w:asciiTheme="minorHAnsi" w:hAnsiTheme="minorHAnsi" w:cs="Calibri Light"/>
          <w:bCs/>
          <w:iCs/>
          <w:color w:val="auto"/>
          <w:sz w:val="24"/>
          <w:szCs w:val="20"/>
        </w:rPr>
        <w:t xml:space="preserve"> </w:t>
      </w:r>
      <w:r w:rsidRPr="007A37F4">
        <w:rPr>
          <w:rFonts w:asciiTheme="minorHAnsi" w:hAnsiTheme="minorHAnsi" w:cs="Calibri Light"/>
          <w:bCs/>
          <w:iCs/>
          <w:color w:val="auto"/>
          <w:sz w:val="24"/>
          <w:szCs w:val="20"/>
        </w:rPr>
        <w:t xml:space="preserve"> i 109 ust. 1 pkt 4</w:t>
      </w:r>
      <w:r w:rsidR="00E007D9">
        <w:rPr>
          <w:rFonts w:asciiTheme="minorHAnsi" w:hAnsiTheme="minorHAnsi" w:cs="Calibri Light"/>
          <w:bCs/>
          <w:iCs/>
          <w:color w:val="auto"/>
          <w:sz w:val="24"/>
          <w:szCs w:val="20"/>
        </w:rPr>
        <w:t xml:space="preserve"> - 10</w:t>
      </w:r>
      <w:r w:rsidRPr="007A37F4">
        <w:rPr>
          <w:rFonts w:asciiTheme="minorHAnsi" w:hAnsiTheme="minorHAnsi" w:cs="Calibri Light"/>
          <w:bCs/>
          <w:iCs/>
          <w:color w:val="auto"/>
          <w:sz w:val="24"/>
          <w:szCs w:val="20"/>
        </w:rPr>
        <w:t xml:space="preserve"> ustawy PZP oraz na podstawie art. 7 </w:t>
      </w:r>
      <w:r w:rsidR="00E007D9">
        <w:rPr>
          <w:rFonts w:asciiTheme="minorHAnsi" w:hAnsiTheme="minorHAnsi" w:cs="Calibri Light"/>
          <w:bCs/>
          <w:iCs/>
          <w:color w:val="auto"/>
          <w:sz w:val="24"/>
          <w:szCs w:val="20"/>
        </w:rPr>
        <w:br/>
      </w:r>
      <w:r w:rsidRPr="007A37F4">
        <w:rPr>
          <w:rFonts w:asciiTheme="minorHAnsi" w:hAnsiTheme="minorHAnsi" w:cs="Calibri Light"/>
          <w:bCs/>
          <w:iCs/>
          <w:color w:val="auto"/>
          <w:sz w:val="24"/>
          <w:szCs w:val="20"/>
        </w:rPr>
        <w:t>ust. 1 ustawy z dnia 13 kwietnia 2022 r. o szczególnych rozwiązaniach w zakresie przeciwdziałania wspieraniu agresji na Ukrainę oraz służących ochronie bezpieczeństwa narodowego (Dz. U. poz. 835) i art. 5k Rozporządzenia 833/2014 dotyczącego środków ograniczających w związku z działaniami Rosji destabilizującymi sytuację na Ukrainie.</w:t>
      </w:r>
    </w:p>
    <w:p w14:paraId="59BF73DC" w14:textId="77777777" w:rsidR="007A37F4" w:rsidRPr="007A37F4" w:rsidRDefault="007A37F4" w:rsidP="007A37F4">
      <w:pPr>
        <w:rPr>
          <w:rFonts w:asciiTheme="minorHAnsi" w:hAnsiTheme="minorHAnsi" w:cs="Calibri Light"/>
        </w:rPr>
      </w:pPr>
    </w:p>
    <w:p w14:paraId="20CCA9B2" w14:textId="197720B7" w:rsidR="007A37F4" w:rsidRPr="007A37F4" w:rsidRDefault="007A37F4" w:rsidP="002268CE">
      <w:pPr>
        <w:spacing w:line="276" w:lineRule="auto"/>
        <w:jc w:val="both"/>
        <w:rPr>
          <w:rFonts w:asciiTheme="minorHAnsi" w:hAnsiTheme="minorHAnsi" w:cs="Calibri Light"/>
          <w:bCs/>
        </w:rPr>
      </w:pPr>
      <w:r w:rsidRPr="007A37F4">
        <w:rPr>
          <w:rFonts w:asciiTheme="minorHAnsi" w:hAnsiTheme="minorHAnsi" w:cs="Calibri Light"/>
          <w:bCs/>
        </w:rPr>
        <w:t xml:space="preserve">Składając wniosek o dopuszczenie do udziału w konkursie </w:t>
      </w:r>
      <w:r w:rsidRPr="007A37F4">
        <w:rPr>
          <w:rFonts w:asciiTheme="minorHAnsi" w:hAnsiTheme="minorHAnsi" w:cs="Calibri Light"/>
          <w:b/>
        </w:rPr>
        <w:t xml:space="preserve">na opracowanie koncepcji konkursowej </w:t>
      </w:r>
      <w:proofErr w:type="spellStart"/>
      <w:r w:rsidR="00E007D9">
        <w:rPr>
          <w:rFonts w:asciiTheme="minorHAnsi" w:hAnsiTheme="minorHAnsi" w:cs="Calibri Light"/>
          <w:b/>
        </w:rPr>
        <w:t>urbanistyczno</w:t>
      </w:r>
      <w:proofErr w:type="spellEnd"/>
      <w:r w:rsidR="00E007D9">
        <w:rPr>
          <w:rFonts w:asciiTheme="minorHAnsi" w:hAnsiTheme="minorHAnsi" w:cs="Calibri Light"/>
          <w:b/>
        </w:rPr>
        <w:t xml:space="preserve"> - architektonicznej</w:t>
      </w:r>
      <w:r w:rsidRPr="007A37F4">
        <w:rPr>
          <w:rFonts w:asciiTheme="minorHAnsi" w:hAnsiTheme="minorHAnsi" w:cs="Calibri Light"/>
          <w:b/>
        </w:rPr>
        <w:t xml:space="preserve">   pn.: </w:t>
      </w:r>
      <w:r w:rsidRPr="007A37F4">
        <w:rPr>
          <w:rFonts w:asciiTheme="minorHAnsi" w:hAnsiTheme="minorHAnsi" w:cs="Calibri Light"/>
          <w:b/>
          <w:bCs/>
        </w:rPr>
        <w:t>„</w:t>
      </w:r>
      <w:r>
        <w:rPr>
          <w:rFonts w:asciiTheme="minorHAnsi" w:hAnsiTheme="minorHAnsi" w:cs="Calibri Light"/>
          <w:b/>
          <w:bCs/>
        </w:rPr>
        <w:t xml:space="preserve">Budowa budynku Sądu Rejonowego i Prokuratury Rejonowej </w:t>
      </w:r>
      <w:r w:rsidR="00E007D9">
        <w:rPr>
          <w:rFonts w:asciiTheme="minorHAnsi" w:hAnsiTheme="minorHAnsi" w:cs="Calibri Light"/>
          <w:b/>
          <w:bCs/>
        </w:rPr>
        <w:br/>
      </w:r>
      <w:r>
        <w:rPr>
          <w:rFonts w:asciiTheme="minorHAnsi" w:hAnsiTheme="minorHAnsi" w:cs="Calibri Light"/>
          <w:b/>
          <w:bCs/>
        </w:rPr>
        <w:t>w Końskich przy ul. Wjazdowej</w:t>
      </w:r>
      <w:r w:rsidRPr="007A37F4">
        <w:rPr>
          <w:rFonts w:asciiTheme="minorHAnsi" w:hAnsiTheme="minorHAnsi" w:cs="Calibri Light"/>
          <w:b/>
          <w:bCs/>
        </w:rPr>
        <w:t>”</w:t>
      </w:r>
    </w:p>
    <w:p w14:paraId="55B48724" w14:textId="77777777" w:rsidR="002268CE" w:rsidRDefault="002268CE" w:rsidP="002268CE">
      <w:pPr>
        <w:spacing w:line="276" w:lineRule="auto"/>
        <w:jc w:val="both"/>
        <w:rPr>
          <w:rFonts w:asciiTheme="minorHAnsi" w:hAnsiTheme="minorHAnsi" w:cs="Calibri Light"/>
        </w:rPr>
      </w:pPr>
    </w:p>
    <w:p w14:paraId="6696E548" w14:textId="2DEBDC88" w:rsidR="007A37F4" w:rsidRDefault="002268CE" w:rsidP="002268CE">
      <w:pPr>
        <w:spacing w:line="276" w:lineRule="auto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>*O</w:t>
      </w:r>
      <w:r w:rsidR="007A37F4" w:rsidRPr="007A37F4">
        <w:rPr>
          <w:rFonts w:asciiTheme="minorHAnsi" w:hAnsiTheme="minorHAnsi" w:cs="Calibri Light"/>
        </w:rPr>
        <w:t xml:space="preserve">świadczam, że nie zachodzą w stosunku do mnie podstawy do wykluczenia mnie/nas z konkursu </w:t>
      </w:r>
      <w:r w:rsidR="00E007D9">
        <w:rPr>
          <w:rFonts w:asciiTheme="minorHAnsi" w:hAnsiTheme="minorHAnsi" w:cs="Calibri Light"/>
        </w:rPr>
        <w:br/>
      </w:r>
      <w:r w:rsidR="007A37F4" w:rsidRPr="007A37F4">
        <w:rPr>
          <w:rFonts w:asciiTheme="minorHAnsi" w:hAnsiTheme="minorHAnsi" w:cs="Calibri Light"/>
        </w:rPr>
        <w:t>w okolicznościach, o których mowa w Regulaminie Konkursu, tj.</w:t>
      </w:r>
    </w:p>
    <w:p w14:paraId="6D563B13" w14:textId="77777777" w:rsidR="002268CE" w:rsidRPr="007A37F4" w:rsidRDefault="002268CE" w:rsidP="002268CE">
      <w:pPr>
        <w:jc w:val="both"/>
        <w:rPr>
          <w:rFonts w:asciiTheme="minorHAnsi" w:hAnsiTheme="minorHAnsi" w:cs="Calibri Light"/>
        </w:rPr>
      </w:pPr>
    </w:p>
    <w:p w14:paraId="45E6F045" w14:textId="77777777" w:rsidR="007A37F4" w:rsidRPr="007A37F4" w:rsidRDefault="007A37F4" w:rsidP="007A37F4">
      <w:pPr>
        <w:spacing w:after="120"/>
        <w:ind w:left="900" w:hanging="540"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</w:rPr>
        <w:tab/>
        <w:t>Oświadczam, że:</w:t>
      </w:r>
    </w:p>
    <w:p w14:paraId="479C5D3C" w14:textId="77777777" w:rsidR="007A37F4" w:rsidRPr="007A37F4" w:rsidRDefault="007A37F4" w:rsidP="007A37F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after="120" w:line="276" w:lineRule="auto"/>
        <w:ind w:right="0"/>
        <w:contextualSpacing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</w:rPr>
        <w:t>*w stosunku do mnie nie zachodzą przesłanki wykluczenia z postępowania na podstawie art. 108 ust. 1 PZP</w:t>
      </w:r>
    </w:p>
    <w:p w14:paraId="54B19C4A" w14:textId="7B7C57EB" w:rsidR="007A37F4" w:rsidRPr="007A37F4" w:rsidRDefault="007A37F4" w:rsidP="007A37F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after="120" w:line="276" w:lineRule="auto"/>
        <w:ind w:right="0"/>
        <w:contextualSpacing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</w:rPr>
        <w:t>*w stosunku do mnie nie zachodzą przesłanki wykluczenia z postępowania na podstawie art. 109 ust. 1 pkt 4</w:t>
      </w:r>
      <w:r w:rsidR="00E007D9">
        <w:rPr>
          <w:rFonts w:asciiTheme="minorHAnsi" w:hAnsiTheme="minorHAnsi" w:cs="Calibri Light"/>
        </w:rPr>
        <w:t xml:space="preserve"> - 10</w:t>
      </w:r>
      <w:r w:rsidRPr="007A37F4">
        <w:rPr>
          <w:rFonts w:asciiTheme="minorHAnsi" w:hAnsiTheme="minorHAnsi" w:cs="Calibri Light"/>
        </w:rPr>
        <w:t xml:space="preserve"> ustawy PZP</w:t>
      </w:r>
    </w:p>
    <w:p w14:paraId="3CC5A663" w14:textId="6C45D09F" w:rsidR="007A37F4" w:rsidRPr="007A37F4" w:rsidRDefault="007A37F4" w:rsidP="007A37F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after="120" w:line="276" w:lineRule="auto"/>
        <w:ind w:right="0"/>
        <w:contextualSpacing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</w:rPr>
        <w:t xml:space="preserve">*w stosunku do mnie nie zachodzą przesłanki wykluczenia na podstawie art. 7 ust. 1 ustawy </w:t>
      </w:r>
      <w:r w:rsidR="00E007D9">
        <w:rPr>
          <w:rFonts w:asciiTheme="minorHAnsi" w:hAnsiTheme="minorHAnsi" w:cs="Calibri Light"/>
        </w:rPr>
        <w:br/>
      </w:r>
      <w:r w:rsidRPr="007A37F4">
        <w:rPr>
          <w:rFonts w:asciiTheme="minorHAnsi" w:hAnsiTheme="minorHAnsi" w:cs="Calibri Light"/>
        </w:rPr>
        <w:t>o szczególnych rozwiązaniach w zakresie przeciwdziałania wspieraniu agresji na Ukrainę oraz służących ochronie bezpieczeństwa narodowego (Dz. U. poz. 835)</w:t>
      </w:r>
      <w:r w:rsidRPr="007A37F4">
        <w:rPr>
          <w:rStyle w:val="Odwoanieprzypisudolnego"/>
          <w:rFonts w:asciiTheme="minorHAnsi" w:hAnsiTheme="minorHAnsi" w:cs="Calibri Light"/>
        </w:rPr>
        <w:footnoteReference w:id="1"/>
      </w:r>
    </w:p>
    <w:p w14:paraId="058D0633" w14:textId="7F37C020" w:rsidR="007A37F4" w:rsidRDefault="007A37F4" w:rsidP="007A37F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after="120" w:line="276" w:lineRule="auto"/>
        <w:ind w:right="0"/>
        <w:contextualSpacing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</w:rPr>
        <w:lastRenderedPageBreak/>
        <w:t xml:space="preserve">*w stosunku do mnie nie zachodzą przesłanki wykluczenia na podstawie art. </w:t>
      </w:r>
      <w:bookmarkStart w:id="1" w:name="_Hlk122346906"/>
      <w:r w:rsidRPr="007A37F4">
        <w:rPr>
          <w:rFonts w:asciiTheme="minorHAnsi" w:hAnsiTheme="minorHAnsi" w:cs="Calibri Light"/>
        </w:rPr>
        <w:t>5k Rozporządzenia 833/2014 dotyczącego środków ograniczających w związku z działaniami Rosji destabilizującymi sytuację na Ukrainie.</w:t>
      </w:r>
    </w:p>
    <w:p w14:paraId="18D2822A" w14:textId="77777777" w:rsidR="007A37F4" w:rsidRPr="007A37F4" w:rsidRDefault="007A37F4" w:rsidP="007A37F4">
      <w:pPr>
        <w:pStyle w:val="Akapitzlist"/>
        <w:widowControl/>
        <w:suppressAutoHyphens/>
        <w:autoSpaceDE/>
        <w:autoSpaceDN/>
        <w:spacing w:after="120" w:line="276" w:lineRule="auto"/>
        <w:ind w:left="720" w:right="0" w:firstLine="0"/>
        <w:contextualSpacing/>
        <w:rPr>
          <w:rFonts w:asciiTheme="minorHAnsi" w:hAnsiTheme="minorHAnsi" w:cs="Calibri Light"/>
        </w:rPr>
      </w:pPr>
    </w:p>
    <w:bookmarkEnd w:id="1"/>
    <w:p w14:paraId="0E338B07" w14:textId="456D8323" w:rsidR="007A37F4" w:rsidRPr="007A37F4" w:rsidRDefault="007A37F4" w:rsidP="007A37F4">
      <w:pPr>
        <w:pStyle w:val="Akapitzlist"/>
        <w:suppressAutoHyphens/>
        <w:spacing w:after="120"/>
        <w:ind w:left="0"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</w:rPr>
        <w:t>*oświadczam że zachodzą w stosunku do mnie podstawy wykluczenia na podstawie art. …………… ustawy PZP (podać mającą zastosowanie podstawę wykluczenia spośród wymienionych w art. 108 ust. 1 ustawy PZP lub 109 ust. 1 pkt 4</w:t>
      </w:r>
      <w:r w:rsidR="00077293">
        <w:rPr>
          <w:rFonts w:asciiTheme="minorHAnsi" w:hAnsiTheme="minorHAnsi" w:cs="Calibri Light"/>
        </w:rPr>
        <w:t xml:space="preserve"> – 5 i 7 – 10 </w:t>
      </w:r>
      <w:r w:rsidRPr="007A37F4">
        <w:rPr>
          <w:rFonts w:asciiTheme="minorHAnsi" w:hAnsiTheme="minorHAnsi" w:cs="Calibri Light"/>
        </w:rPr>
        <w:t>ustawy PZP)</w:t>
      </w:r>
      <w:r w:rsidR="002268CE">
        <w:rPr>
          <w:rFonts w:asciiTheme="minorHAnsi" w:hAnsiTheme="minorHAnsi" w:cs="Calibri Light"/>
        </w:rPr>
        <w:t>.</w:t>
      </w:r>
      <w:r w:rsidRPr="007A37F4">
        <w:rPr>
          <w:rFonts w:asciiTheme="minorHAnsi" w:hAnsiTheme="minorHAnsi" w:cs="Calibri Light"/>
        </w:rPr>
        <w:t xml:space="preserve"> Jednocześnie oświadczam, że w związku z ww. okolicznością na podstawie art. 110 ust. 2 ustawy PZP podjąłem następujące środki naprawcze:</w:t>
      </w:r>
    </w:p>
    <w:p w14:paraId="6A693D5E" w14:textId="77777777" w:rsidR="007A37F4" w:rsidRPr="007A37F4" w:rsidRDefault="007A37F4" w:rsidP="007A37F4">
      <w:pPr>
        <w:pStyle w:val="Akapitzlist"/>
        <w:suppressAutoHyphens/>
        <w:spacing w:after="120"/>
        <w:ind w:left="0"/>
        <w:rPr>
          <w:rFonts w:asciiTheme="minorHAnsi" w:hAnsiTheme="minorHAnsi" w:cs="Calibri Light"/>
        </w:rPr>
      </w:pPr>
    </w:p>
    <w:p w14:paraId="62643755" w14:textId="77777777" w:rsidR="007A37F4" w:rsidRPr="007A37F4" w:rsidRDefault="007A37F4" w:rsidP="007A37F4">
      <w:pPr>
        <w:pStyle w:val="Akapitzlist"/>
        <w:suppressAutoHyphens/>
        <w:spacing w:after="120"/>
        <w:ind w:left="0"/>
        <w:rPr>
          <w:rFonts w:asciiTheme="minorHAnsi" w:hAnsiTheme="minorHAnsi" w:cs="Calibri Light"/>
        </w:rPr>
      </w:pPr>
      <w:r w:rsidRPr="007A37F4">
        <w:rPr>
          <w:rFonts w:asciiTheme="minorHAnsi" w:hAnsiTheme="minorHAnsi" w:cs="Calibri Light"/>
          <w:bCs/>
        </w:rPr>
        <w:t>Oświadczenie o treści powyżej składamy będąc świadomym odpowiedzialności karnej wynikającej z przepisu art. 297 § 1 Kodeksu karnego.</w:t>
      </w:r>
    </w:p>
    <w:p w14:paraId="39AB9F35" w14:textId="77777777" w:rsidR="007A37F4" w:rsidRPr="007A37F4" w:rsidRDefault="007A37F4" w:rsidP="007A37F4">
      <w:pPr>
        <w:pStyle w:val="Tekstpodstawowy"/>
        <w:rPr>
          <w:rFonts w:asciiTheme="minorHAnsi" w:hAnsiTheme="minorHAnsi" w:cs="Calibri Light"/>
          <w:bCs/>
          <w:i/>
          <w:iCs/>
          <w:szCs w:val="22"/>
        </w:rPr>
      </w:pPr>
      <w:r w:rsidRPr="007A37F4">
        <w:rPr>
          <w:rFonts w:asciiTheme="minorHAnsi" w:hAnsiTheme="minorHAnsi" w:cs="Calibri Light"/>
          <w:bCs/>
          <w:i/>
          <w:iCs/>
          <w:szCs w:val="22"/>
        </w:rPr>
        <w:t>(*niepotrzebne skreślić)</w:t>
      </w:r>
    </w:p>
    <w:p w14:paraId="08077A3E" w14:textId="108BCA16" w:rsidR="007A37F4" w:rsidRDefault="007A37F4" w:rsidP="007A37F4">
      <w:pPr>
        <w:pStyle w:val="Tekstpodstawowy"/>
        <w:rPr>
          <w:rFonts w:asciiTheme="minorHAnsi" w:hAnsiTheme="minorHAnsi" w:cs="Calibri Light"/>
          <w:bCs/>
          <w:szCs w:val="22"/>
        </w:rPr>
      </w:pPr>
    </w:p>
    <w:p w14:paraId="5DD45F38" w14:textId="77777777" w:rsidR="00E007D9" w:rsidRPr="007A37F4" w:rsidRDefault="00E007D9" w:rsidP="007A37F4">
      <w:pPr>
        <w:pStyle w:val="Tekstpodstawowy"/>
        <w:rPr>
          <w:rFonts w:asciiTheme="minorHAnsi" w:hAnsiTheme="minorHAnsi" w:cs="Calibri Light"/>
          <w:bCs/>
          <w:szCs w:val="22"/>
        </w:rPr>
      </w:pPr>
    </w:p>
    <w:p w14:paraId="21E942AA" w14:textId="77777777" w:rsidR="007A37F4" w:rsidRPr="007A37F4" w:rsidRDefault="007A37F4" w:rsidP="007A37F4">
      <w:pPr>
        <w:rPr>
          <w:rFonts w:asciiTheme="minorHAnsi" w:hAnsiTheme="minorHAnsi" w:cs="Calibri Light"/>
        </w:rPr>
      </w:pPr>
    </w:p>
    <w:p w14:paraId="3F136F58" w14:textId="77777777" w:rsidR="00E007D9" w:rsidRPr="00E007D9" w:rsidRDefault="00E007D9" w:rsidP="00E007D9">
      <w:pPr>
        <w:widowControl/>
        <w:autoSpaceDE/>
        <w:autoSpaceDN/>
        <w:ind w:right="-2"/>
        <w:jc w:val="both"/>
        <w:rPr>
          <w:rFonts w:eastAsia="Times New Roman"/>
          <w:sz w:val="20"/>
          <w:szCs w:val="24"/>
          <w:lang w:eastAsia="pl-PL"/>
        </w:rPr>
      </w:pPr>
      <w:bookmarkStart w:id="2" w:name="_Hlk133226013"/>
      <w:r w:rsidRPr="00E007D9">
        <w:rPr>
          <w:rFonts w:eastAsia="Times New Roman"/>
          <w:sz w:val="20"/>
          <w:szCs w:val="24"/>
          <w:lang w:eastAsia="pl-PL"/>
        </w:rPr>
        <w:t xml:space="preserve">............................ dnia ...................                                   </w:t>
      </w:r>
    </w:p>
    <w:p w14:paraId="67A34F52" w14:textId="77777777" w:rsidR="00E007D9" w:rsidRPr="00E007D9" w:rsidRDefault="00E007D9" w:rsidP="00E007D9">
      <w:pPr>
        <w:widowControl/>
        <w:autoSpaceDE/>
        <w:autoSpaceDN/>
        <w:ind w:right="-2"/>
        <w:jc w:val="both"/>
        <w:rPr>
          <w:rFonts w:eastAsia="Times New Roman"/>
          <w:i/>
          <w:sz w:val="16"/>
          <w:szCs w:val="16"/>
          <w:lang w:eastAsia="pl-PL"/>
        </w:rPr>
      </w:pPr>
      <w:r w:rsidRPr="00E007D9">
        <w:rPr>
          <w:rFonts w:eastAsia="Times New Roman"/>
          <w:i/>
          <w:sz w:val="16"/>
          <w:szCs w:val="16"/>
          <w:lang w:eastAsia="pl-PL"/>
        </w:rPr>
        <w:t xml:space="preserve">                      (miejscowość, data)</w:t>
      </w:r>
      <w:r w:rsidRPr="00E007D9">
        <w:rPr>
          <w:rFonts w:eastAsia="Times New Roman"/>
          <w:i/>
          <w:sz w:val="16"/>
          <w:szCs w:val="16"/>
          <w:lang w:eastAsia="pl-PL"/>
        </w:rPr>
        <w:tab/>
      </w:r>
      <w:r w:rsidRPr="00E007D9">
        <w:rPr>
          <w:rFonts w:eastAsia="Times New Roman"/>
          <w:i/>
          <w:sz w:val="16"/>
          <w:szCs w:val="16"/>
          <w:lang w:eastAsia="pl-PL"/>
        </w:rPr>
        <w:tab/>
      </w:r>
      <w:r w:rsidRPr="00E007D9">
        <w:rPr>
          <w:rFonts w:eastAsia="Times New Roman"/>
          <w:i/>
          <w:sz w:val="16"/>
          <w:szCs w:val="16"/>
          <w:lang w:eastAsia="pl-PL"/>
        </w:rPr>
        <w:tab/>
        <w:t xml:space="preserve">   </w:t>
      </w:r>
      <w:r w:rsidRPr="00E007D9">
        <w:rPr>
          <w:rFonts w:eastAsia="Times New Roman"/>
          <w:i/>
          <w:sz w:val="16"/>
          <w:szCs w:val="16"/>
          <w:lang w:eastAsia="pl-PL"/>
        </w:rPr>
        <w:tab/>
      </w:r>
      <w:r w:rsidRPr="00E007D9">
        <w:rPr>
          <w:rFonts w:eastAsia="Times New Roman"/>
          <w:i/>
          <w:sz w:val="16"/>
          <w:szCs w:val="16"/>
          <w:lang w:eastAsia="pl-PL"/>
        </w:rPr>
        <w:tab/>
      </w:r>
    </w:p>
    <w:bookmarkEnd w:id="2"/>
    <w:p w14:paraId="5C5461B6" w14:textId="77777777" w:rsidR="0003688F" w:rsidRPr="0003688F" w:rsidRDefault="0003688F" w:rsidP="0003688F">
      <w:pPr>
        <w:widowControl/>
        <w:suppressAutoHyphens/>
        <w:autoSpaceDE/>
        <w:autoSpaceDN/>
        <w:spacing w:after="200" w:line="276" w:lineRule="auto"/>
        <w:ind w:left="4963" w:right="-2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03688F">
        <w:rPr>
          <w:rFonts w:ascii="Arial" w:eastAsia="Times New Roman" w:hAnsi="Arial" w:cs="Arial"/>
          <w:i/>
          <w:sz w:val="16"/>
          <w:szCs w:val="16"/>
          <w:lang w:eastAsia="zh-CN"/>
        </w:rPr>
        <w:t>(Zamawiający wymaga podpisania niniejszego dokumentu kwalifikowanym podpisem elektronicznym)</w:t>
      </w:r>
    </w:p>
    <w:p w14:paraId="22007FBC" w14:textId="77777777" w:rsidR="007A37F4" w:rsidRPr="007A37F4" w:rsidRDefault="007A37F4" w:rsidP="007A37F4">
      <w:pPr>
        <w:numPr>
          <w:ilvl w:val="12"/>
          <w:numId w:val="0"/>
        </w:numPr>
        <w:tabs>
          <w:tab w:val="left" w:pos="4395"/>
        </w:tabs>
        <w:ind w:firstLine="425"/>
        <w:rPr>
          <w:rFonts w:asciiTheme="minorHAnsi" w:hAnsiTheme="minorHAnsi" w:cs="Calibri Light"/>
        </w:rPr>
      </w:pPr>
    </w:p>
    <w:p w14:paraId="08311CA0" w14:textId="77777777" w:rsidR="007A37F4" w:rsidRPr="007A37F4" w:rsidRDefault="007A37F4" w:rsidP="007A37F4">
      <w:pPr>
        <w:numPr>
          <w:ilvl w:val="12"/>
          <w:numId w:val="0"/>
        </w:numPr>
        <w:tabs>
          <w:tab w:val="left" w:pos="4395"/>
        </w:tabs>
        <w:rPr>
          <w:rFonts w:asciiTheme="minorHAnsi" w:hAnsiTheme="minorHAnsi" w:cs="Calibri Light"/>
        </w:rPr>
      </w:pPr>
    </w:p>
    <w:p w14:paraId="5F23EAFC" w14:textId="77777777" w:rsidR="007A37F4" w:rsidRPr="007A37F4" w:rsidRDefault="007A37F4" w:rsidP="007A37F4">
      <w:pPr>
        <w:pStyle w:val="Tekstpodstawowy"/>
        <w:rPr>
          <w:rFonts w:asciiTheme="minorHAnsi" w:hAnsiTheme="minorHAnsi" w:cs="Calibri Light"/>
          <w:szCs w:val="22"/>
        </w:rPr>
      </w:pPr>
      <w:r w:rsidRPr="007A37F4">
        <w:rPr>
          <w:rFonts w:asciiTheme="minorHAnsi" w:hAnsiTheme="minorHAnsi" w:cs="Calibri Light"/>
          <w:bCs/>
          <w:i/>
          <w:szCs w:val="22"/>
        </w:rPr>
        <w:t>*) niepotrzebne należy skreślić. W przypadku wystąpienia okoliczności o których mowa w części pierwszej zdania, Uczestnik konkursu może pozostawić treść oświadczenia bez dokonywania skreślenia. Niniejsze będzie oznaczać oświadczenie o treści jak w pierwszej części zdania.</w:t>
      </w:r>
    </w:p>
    <w:sectPr w:rsidR="007A37F4" w:rsidRPr="007A3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60" w:right="1020" w:bottom="280" w:left="1020" w:header="63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19F3" w14:textId="77777777" w:rsidR="002E3D41" w:rsidRDefault="00135EAE">
      <w:r>
        <w:separator/>
      </w:r>
    </w:p>
  </w:endnote>
  <w:endnote w:type="continuationSeparator" w:id="0">
    <w:p w14:paraId="3EDD9F8D" w14:textId="77777777" w:rsidR="002E3D41" w:rsidRDefault="0013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666B" w14:textId="77777777" w:rsidR="0054613A" w:rsidRDefault="00546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8C3D" w14:textId="77777777" w:rsidR="0054613A" w:rsidRDefault="00546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D439" w14:textId="77777777" w:rsidR="0054613A" w:rsidRDefault="00546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421D" w14:textId="77777777" w:rsidR="002E3D41" w:rsidRDefault="00135EAE">
      <w:r>
        <w:separator/>
      </w:r>
    </w:p>
  </w:footnote>
  <w:footnote w:type="continuationSeparator" w:id="0">
    <w:p w14:paraId="10CD58E6" w14:textId="77777777" w:rsidR="002E3D41" w:rsidRDefault="00135EAE">
      <w:r>
        <w:continuationSeparator/>
      </w:r>
    </w:p>
  </w:footnote>
  <w:footnote w:id="1">
    <w:p w14:paraId="7FFA9C9C" w14:textId="77777777" w:rsidR="007A37F4" w:rsidRDefault="007A37F4" w:rsidP="002268CE">
      <w:pPr>
        <w:ind w:left="284" w:hanging="284"/>
        <w:jc w:val="both"/>
        <w:rPr>
          <w:rFonts w:ascii="Calibri Light" w:hAnsi="Calibri Light" w:cs="Calibri Light"/>
          <w:color w:val="222222"/>
          <w:sz w:val="18"/>
          <w:szCs w:val="18"/>
          <w:lang w:eastAsia="pl-PL"/>
        </w:rPr>
      </w:pPr>
      <w:r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Calibri Light" w:hAnsi="Calibri Light" w:cs="Calibri Light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libri Light" w:hAnsi="Calibri Light" w:cs="Calibri Light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rFonts w:ascii="Calibri Light" w:hAnsi="Calibri Light" w:cs="Calibri Light"/>
          <w:color w:val="222222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color w:val="222222"/>
          <w:sz w:val="18"/>
          <w:szCs w:val="18"/>
        </w:rPr>
        <w:t xml:space="preserve"> wyklucza się:</w:t>
      </w:r>
    </w:p>
    <w:p w14:paraId="4C570F6C" w14:textId="77777777" w:rsidR="007A37F4" w:rsidRDefault="007A37F4" w:rsidP="002268CE">
      <w:pPr>
        <w:ind w:left="284" w:hanging="284"/>
        <w:jc w:val="both"/>
        <w:rPr>
          <w:rFonts w:ascii="Calibri Light" w:hAnsi="Calibri Light" w:cs="Calibri Light"/>
          <w:color w:val="222222"/>
          <w:sz w:val="18"/>
          <w:szCs w:val="18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F77ABA" w14:textId="77777777" w:rsidR="007A37F4" w:rsidRDefault="007A37F4" w:rsidP="002268CE">
      <w:pPr>
        <w:ind w:left="284" w:hanging="284"/>
        <w:jc w:val="both"/>
        <w:rPr>
          <w:rFonts w:ascii="Calibri Light" w:hAnsi="Calibri Light" w:cs="Calibri Light"/>
          <w:color w:val="222222"/>
          <w:sz w:val="18"/>
          <w:szCs w:val="18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2BF8E7" w14:textId="77777777" w:rsidR="007A37F4" w:rsidRDefault="007A37F4" w:rsidP="005568EB">
      <w:pPr>
        <w:pStyle w:val="Tekstprzypisudolnego"/>
        <w:spacing w:before="0"/>
        <w:ind w:left="284" w:hanging="284"/>
      </w:pPr>
      <w:r>
        <w:rPr>
          <w:rFonts w:ascii="Calibri Light" w:hAnsi="Calibri Light" w:cs="Calibri Light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50AA" w14:textId="77777777" w:rsidR="0054613A" w:rsidRDefault="00546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4702" w14:textId="77777777" w:rsidR="0054613A" w:rsidRPr="00732BFD" w:rsidRDefault="0054613A" w:rsidP="0054613A">
    <w:pPr>
      <w:pStyle w:val="Standard"/>
      <w:autoSpaceDE w:val="0"/>
      <w:jc w:val="center"/>
      <w:rPr>
        <w:rFonts w:ascii="Calibri" w:eastAsia="Arial Narrow" w:hAnsi="Calibri" w:cs="Arial Narrow"/>
        <w:color w:val="000000"/>
        <w:sz w:val="20"/>
        <w:szCs w:val="20"/>
      </w:rPr>
    </w:pPr>
    <w:bookmarkStart w:id="3" w:name="_Hlk128492915"/>
    <w:bookmarkStart w:id="4" w:name="_Hlk128492916"/>
    <w:r w:rsidRPr="00732BFD">
      <w:rPr>
        <w:rFonts w:ascii="Calibri" w:eastAsia="Arial Narrow" w:hAnsi="Calibri" w:cs="Arial Narrow"/>
        <w:color w:val="000000"/>
        <w:sz w:val="20"/>
        <w:szCs w:val="20"/>
      </w:rPr>
      <w:t>KONKURS NA OPRACOWANIE KONCEPCJI</w:t>
    </w:r>
    <w:r>
      <w:rPr>
        <w:rFonts w:ascii="Calibri" w:eastAsia="Arial Narrow" w:hAnsi="Calibri" w:cs="Arial Narrow"/>
        <w:color w:val="000000"/>
        <w:sz w:val="20"/>
        <w:szCs w:val="20"/>
      </w:rPr>
      <w:t xml:space="preserve"> URBANISTYCZNO - </w:t>
    </w:r>
    <w:r w:rsidRPr="00732BFD">
      <w:rPr>
        <w:rFonts w:ascii="Calibri" w:eastAsia="Arial Narrow" w:hAnsi="Calibri" w:cs="Arial Narrow"/>
        <w:color w:val="000000"/>
        <w:sz w:val="20"/>
        <w:szCs w:val="20"/>
      </w:rPr>
      <w:t>ARCHITEKTONICZNEJ</w:t>
    </w:r>
  </w:p>
  <w:p w14:paraId="5299D205" w14:textId="77777777" w:rsidR="0054613A" w:rsidRDefault="0054613A" w:rsidP="0054613A">
    <w:pPr>
      <w:pStyle w:val="Standard"/>
      <w:autoSpaceDE w:val="0"/>
      <w:jc w:val="center"/>
      <w:rPr>
        <w:rFonts w:ascii="Calibri" w:eastAsia="Arial Narrow" w:hAnsi="Calibri" w:cs="Arial Narrow"/>
        <w:color w:val="000000"/>
        <w:sz w:val="20"/>
        <w:szCs w:val="20"/>
      </w:rPr>
    </w:pPr>
    <w:r>
      <w:rPr>
        <w:rFonts w:ascii="Calibri" w:eastAsia="Arial Narrow" w:hAnsi="Calibri" w:cs="Arial Narrow"/>
        <w:color w:val="000000"/>
        <w:sz w:val="20"/>
        <w:szCs w:val="20"/>
      </w:rPr>
      <w:t>BUDOWY BUDYNKU SĄDU REJONOWEGO I PROKURATURY REJONOWEJ W KOŃSKICH PRZY UL. WJAZDOWEJ</w:t>
    </w:r>
  </w:p>
  <w:bookmarkEnd w:id="3"/>
  <w:bookmarkEnd w:id="4"/>
  <w:p w14:paraId="1D7B98BD" w14:textId="77777777" w:rsidR="00135EAE" w:rsidRDefault="00135EAE" w:rsidP="00135EAE">
    <w:pPr>
      <w:pStyle w:val="Standard"/>
      <w:autoSpaceDE w:val="0"/>
      <w:jc w:val="center"/>
      <w:rPr>
        <w:rFonts w:ascii="Arial" w:eastAsia="Arial Narrow" w:hAnsi="Arial" w:cs="Arial Narrow"/>
        <w:color w:val="000000"/>
        <w:sz w:val="20"/>
        <w:szCs w:val="20"/>
      </w:rPr>
    </w:pPr>
  </w:p>
  <w:p w14:paraId="1CC0A0FB" w14:textId="243AD5B0" w:rsidR="00091CB5" w:rsidRPr="00135EAE" w:rsidRDefault="00091CB5" w:rsidP="00135E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DA7F" w14:textId="77777777" w:rsidR="0054613A" w:rsidRDefault="00546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56C"/>
    <w:multiLevelType w:val="hybridMultilevel"/>
    <w:tmpl w:val="732861F0"/>
    <w:lvl w:ilvl="0" w:tplc="BA247C6A">
      <w:numFmt w:val="bullet"/>
      <w:lvlText w:val="-"/>
      <w:lvlJc w:val="left"/>
      <w:pPr>
        <w:ind w:left="508" w:hanging="39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8F2D322">
      <w:numFmt w:val="bullet"/>
      <w:lvlText w:val="•"/>
      <w:lvlJc w:val="left"/>
      <w:pPr>
        <w:ind w:left="1436" w:hanging="396"/>
      </w:pPr>
      <w:rPr>
        <w:rFonts w:hint="default"/>
        <w:lang w:val="pl-PL" w:eastAsia="en-US" w:bidi="ar-SA"/>
      </w:rPr>
    </w:lvl>
    <w:lvl w:ilvl="2" w:tplc="410E2112">
      <w:numFmt w:val="bullet"/>
      <w:lvlText w:val="•"/>
      <w:lvlJc w:val="left"/>
      <w:pPr>
        <w:ind w:left="2372" w:hanging="396"/>
      </w:pPr>
      <w:rPr>
        <w:rFonts w:hint="default"/>
        <w:lang w:val="pl-PL" w:eastAsia="en-US" w:bidi="ar-SA"/>
      </w:rPr>
    </w:lvl>
    <w:lvl w:ilvl="3" w:tplc="1C9CE848">
      <w:numFmt w:val="bullet"/>
      <w:lvlText w:val="•"/>
      <w:lvlJc w:val="left"/>
      <w:pPr>
        <w:ind w:left="3308" w:hanging="396"/>
      </w:pPr>
      <w:rPr>
        <w:rFonts w:hint="default"/>
        <w:lang w:val="pl-PL" w:eastAsia="en-US" w:bidi="ar-SA"/>
      </w:rPr>
    </w:lvl>
    <w:lvl w:ilvl="4" w:tplc="A1B40A40">
      <w:numFmt w:val="bullet"/>
      <w:lvlText w:val="•"/>
      <w:lvlJc w:val="left"/>
      <w:pPr>
        <w:ind w:left="4244" w:hanging="396"/>
      </w:pPr>
      <w:rPr>
        <w:rFonts w:hint="default"/>
        <w:lang w:val="pl-PL" w:eastAsia="en-US" w:bidi="ar-SA"/>
      </w:rPr>
    </w:lvl>
    <w:lvl w:ilvl="5" w:tplc="AF4C8CF4">
      <w:numFmt w:val="bullet"/>
      <w:lvlText w:val="•"/>
      <w:lvlJc w:val="left"/>
      <w:pPr>
        <w:ind w:left="5180" w:hanging="396"/>
      </w:pPr>
      <w:rPr>
        <w:rFonts w:hint="default"/>
        <w:lang w:val="pl-PL" w:eastAsia="en-US" w:bidi="ar-SA"/>
      </w:rPr>
    </w:lvl>
    <w:lvl w:ilvl="6" w:tplc="CD04C540">
      <w:numFmt w:val="bullet"/>
      <w:lvlText w:val="•"/>
      <w:lvlJc w:val="left"/>
      <w:pPr>
        <w:ind w:left="6116" w:hanging="396"/>
      </w:pPr>
      <w:rPr>
        <w:rFonts w:hint="default"/>
        <w:lang w:val="pl-PL" w:eastAsia="en-US" w:bidi="ar-SA"/>
      </w:rPr>
    </w:lvl>
    <w:lvl w:ilvl="7" w:tplc="D6F2AE0E">
      <w:numFmt w:val="bullet"/>
      <w:lvlText w:val="•"/>
      <w:lvlJc w:val="left"/>
      <w:pPr>
        <w:ind w:left="7052" w:hanging="396"/>
      </w:pPr>
      <w:rPr>
        <w:rFonts w:hint="default"/>
        <w:lang w:val="pl-PL" w:eastAsia="en-US" w:bidi="ar-SA"/>
      </w:rPr>
    </w:lvl>
    <w:lvl w:ilvl="8" w:tplc="EE3038AA">
      <w:numFmt w:val="bullet"/>
      <w:lvlText w:val="•"/>
      <w:lvlJc w:val="left"/>
      <w:pPr>
        <w:ind w:left="7988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32813360"/>
    <w:multiLevelType w:val="hybridMultilevel"/>
    <w:tmpl w:val="5152072E"/>
    <w:lvl w:ilvl="0" w:tplc="AEBAC394">
      <w:start w:val="1"/>
      <w:numFmt w:val="decimal"/>
      <w:lvlText w:val="%1."/>
      <w:lvlJc w:val="left"/>
      <w:pPr>
        <w:ind w:left="508" w:hanging="39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89C56E0">
      <w:numFmt w:val="bullet"/>
      <w:lvlText w:val="•"/>
      <w:lvlJc w:val="left"/>
      <w:pPr>
        <w:ind w:left="1436" w:hanging="396"/>
      </w:pPr>
      <w:rPr>
        <w:rFonts w:hint="default"/>
        <w:lang w:val="pl-PL" w:eastAsia="en-US" w:bidi="ar-SA"/>
      </w:rPr>
    </w:lvl>
    <w:lvl w:ilvl="2" w:tplc="5F36054A">
      <w:numFmt w:val="bullet"/>
      <w:lvlText w:val="•"/>
      <w:lvlJc w:val="left"/>
      <w:pPr>
        <w:ind w:left="2372" w:hanging="396"/>
      </w:pPr>
      <w:rPr>
        <w:rFonts w:hint="default"/>
        <w:lang w:val="pl-PL" w:eastAsia="en-US" w:bidi="ar-SA"/>
      </w:rPr>
    </w:lvl>
    <w:lvl w:ilvl="3" w:tplc="3C841CCA">
      <w:numFmt w:val="bullet"/>
      <w:lvlText w:val="•"/>
      <w:lvlJc w:val="left"/>
      <w:pPr>
        <w:ind w:left="3308" w:hanging="396"/>
      </w:pPr>
      <w:rPr>
        <w:rFonts w:hint="default"/>
        <w:lang w:val="pl-PL" w:eastAsia="en-US" w:bidi="ar-SA"/>
      </w:rPr>
    </w:lvl>
    <w:lvl w:ilvl="4" w:tplc="F8F214CC">
      <w:numFmt w:val="bullet"/>
      <w:lvlText w:val="•"/>
      <w:lvlJc w:val="left"/>
      <w:pPr>
        <w:ind w:left="4244" w:hanging="396"/>
      </w:pPr>
      <w:rPr>
        <w:rFonts w:hint="default"/>
        <w:lang w:val="pl-PL" w:eastAsia="en-US" w:bidi="ar-SA"/>
      </w:rPr>
    </w:lvl>
    <w:lvl w:ilvl="5" w:tplc="39AE1F32">
      <w:numFmt w:val="bullet"/>
      <w:lvlText w:val="•"/>
      <w:lvlJc w:val="left"/>
      <w:pPr>
        <w:ind w:left="5180" w:hanging="396"/>
      </w:pPr>
      <w:rPr>
        <w:rFonts w:hint="default"/>
        <w:lang w:val="pl-PL" w:eastAsia="en-US" w:bidi="ar-SA"/>
      </w:rPr>
    </w:lvl>
    <w:lvl w:ilvl="6" w:tplc="4A24D61A">
      <w:numFmt w:val="bullet"/>
      <w:lvlText w:val="•"/>
      <w:lvlJc w:val="left"/>
      <w:pPr>
        <w:ind w:left="6116" w:hanging="396"/>
      </w:pPr>
      <w:rPr>
        <w:rFonts w:hint="default"/>
        <w:lang w:val="pl-PL" w:eastAsia="en-US" w:bidi="ar-SA"/>
      </w:rPr>
    </w:lvl>
    <w:lvl w:ilvl="7" w:tplc="4CF0F856">
      <w:numFmt w:val="bullet"/>
      <w:lvlText w:val="•"/>
      <w:lvlJc w:val="left"/>
      <w:pPr>
        <w:ind w:left="7052" w:hanging="396"/>
      </w:pPr>
      <w:rPr>
        <w:rFonts w:hint="default"/>
        <w:lang w:val="pl-PL" w:eastAsia="en-US" w:bidi="ar-SA"/>
      </w:rPr>
    </w:lvl>
    <w:lvl w:ilvl="8" w:tplc="AC62CD30">
      <w:numFmt w:val="bullet"/>
      <w:lvlText w:val="•"/>
      <w:lvlJc w:val="left"/>
      <w:pPr>
        <w:ind w:left="7988" w:hanging="396"/>
      </w:pPr>
      <w:rPr>
        <w:rFonts w:hint="default"/>
        <w:lang w:val="pl-PL" w:eastAsia="en-US" w:bidi="ar-SA"/>
      </w:rPr>
    </w:lvl>
  </w:abstractNum>
  <w:abstractNum w:abstractNumId="2" w15:restartNumberingAfterBreak="0">
    <w:nsid w:val="48704791"/>
    <w:multiLevelType w:val="hybridMultilevel"/>
    <w:tmpl w:val="F3ACB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2C4C"/>
    <w:multiLevelType w:val="hybridMultilevel"/>
    <w:tmpl w:val="2A16F4C4"/>
    <w:lvl w:ilvl="0" w:tplc="B78AA7E6">
      <w:start w:val="1"/>
      <w:numFmt w:val="decimal"/>
      <w:lvlText w:val="%1."/>
      <w:lvlJc w:val="left"/>
      <w:pPr>
        <w:ind w:left="508" w:hanging="39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31A18EC">
      <w:start w:val="1"/>
      <w:numFmt w:val="decimal"/>
      <w:lvlText w:val="%2)"/>
      <w:lvlJc w:val="left"/>
      <w:pPr>
        <w:ind w:left="832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3BEA4FC">
      <w:numFmt w:val="bullet"/>
      <w:lvlText w:val="•"/>
      <w:lvlJc w:val="left"/>
      <w:pPr>
        <w:ind w:left="4180" w:hanging="348"/>
      </w:pPr>
      <w:rPr>
        <w:rFonts w:hint="default"/>
        <w:lang w:val="pl-PL" w:eastAsia="en-US" w:bidi="ar-SA"/>
      </w:rPr>
    </w:lvl>
    <w:lvl w:ilvl="3" w:tplc="F1584778">
      <w:numFmt w:val="bullet"/>
      <w:lvlText w:val="•"/>
      <w:lvlJc w:val="left"/>
      <w:pPr>
        <w:ind w:left="4890" w:hanging="348"/>
      </w:pPr>
      <w:rPr>
        <w:rFonts w:hint="default"/>
        <w:lang w:val="pl-PL" w:eastAsia="en-US" w:bidi="ar-SA"/>
      </w:rPr>
    </w:lvl>
    <w:lvl w:ilvl="4" w:tplc="55EA5C2C">
      <w:numFmt w:val="bullet"/>
      <w:lvlText w:val="•"/>
      <w:lvlJc w:val="left"/>
      <w:pPr>
        <w:ind w:left="5600" w:hanging="348"/>
      </w:pPr>
      <w:rPr>
        <w:rFonts w:hint="default"/>
        <w:lang w:val="pl-PL" w:eastAsia="en-US" w:bidi="ar-SA"/>
      </w:rPr>
    </w:lvl>
    <w:lvl w:ilvl="5" w:tplc="8C90E798">
      <w:numFmt w:val="bullet"/>
      <w:lvlText w:val="•"/>
      <w:lvlJc w:val="left"/>
      <w:pPr>
        <w:ind w:left="6310" w:hanging="348"/>
      </w:pPr>
      <w:rPr>
        <w:rFonts w:hint="default"/>
        <w:lang w:val="pl-PL" w:eastAsia="en-US" w:bidi="ar-SA"/>
      </w:rPr>
    </w:lvl>
    <w:lvl w:ilvl="6" w:tplc="39F2629E">
      <w:numFmt w:val="bullet"/>
      <w:lvlText w:val="•"/>
      <w:lvlJc w:val="left"/>
      <w:pPr>
        <w:ind w:left="7020" w:hanging="348"/>
      </w:pPr>
      <w:rPr>
        <w:rFonts w:hint="default"/>
        <w:lang w:val="pl-PL" w:eastAsia="en-US" w:bidi="ar-SA"/>
      </w:rPr>
    </w:lvl>
    <w:lvl w:ilvl="7" w:tplc="DDA24C4C">
      <w:numFmt w:val="bullet"/>
      <w:lvlText w:val="•"/>
      <w:lvlJc w:val="left"/>
      <w:pPr>
        <w:ind w:left="7730" w:hanging="348"/>
      </w:pPr>
      <w:rPr>
        <w:rFonts w:hint="default"/>
        <w:lang w:val="pl-PL" w:eastAsia="en-US" w:bidi="ar-SA"/>
      </w:rPr>
    </w:lvl>
    <w:lvl w:ilvl="8" w:tplc="500C6368">
      <w:numFmt w:val="bullet"/>
      <w:lvlText w:val="•"/>
      <w:lvlJc w:val="left"/>
      <w:pPr>
        <w:ind w:left="8440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74F116C6"/>
    <w:multiLevelType w:val="hybridMultilevel"/>
    <w:tmpl w:val="B7082D04"/>
    <w:lvl w:ilvl="0" w:tplc="5E869E9E">
      <w:start w:val="1"/>
      <w:numFmt w:val="decimal"/>
      <w:lvlText w:val="%1."/>
      <w:lvlJc w:val="left"/>
      <w:pPr>
        <w:ind w:left="508" w:hanging="39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22E6DE6">
      <w:numFmt w:val="bullet"/>
      <w:lvlText w:val="•"/>
      <w:lvlJc w:val="left"/>
      <w:pPr>
        <w:ind w:left="1436" w:hanging="396"/>
      </w:pPr>
      <w:rPr>
        <w:rFonts w:hint="default"/>
        <w:lang w:val="pl-PL" w:eastAsia="en-US" w:bidi="ar-SA"/>
      </w:rPr>
    </w:lvl>
    <w:lvl w:ilvl="2" w:tplc="75EC3922">
      <w:numFmt w:val="bullet"/>
      <w:lvlText w:val="•"/>
      <w:lvlJc w:val="left"/>
      <w:pPr>
        <w:ind w:left="2372" w:hanging="396"/>
      </w:pPr>
      <w:rPr>
        <w:rFonts w:hint="default"/>
        <w:lang w:val="pl-PL" w:eastAsia="en-US" w:bidi="ar-SA"/>
      </w:rPr>
    </w:lvl>
    <w:lvl w:ilvl="3" w:tplc="3EE0A7C2">
      <w:numFmt w:val="bullet"/>
      <w:lvlText w:val="•"/>
      <w:lvlJc w:val="left"/>
      <w:pPr>
        <w:ind w:left="3308" w:hanging="396"/>
      </w:pPr>
      <w:rPr>
        <w:rFonts w:hint="default"/>
        <w:lang w:val="pl-PL" w:eastAsia="en-US" w:bidi="ar-SA"/>
      </w:rPr>
    </w:lvl>
    <w:lvl w:ilvl="4" w:tplc="2654C088">
      <w:numFmt w:val="bullet"/>
      <w:lvlText w:val="•"/>
      <w:lvlJc w:val="left"/>
      <w:pPr>
        <w:ind w:left="4244" w:hanging="396"/>
      </w:pPr>
      <w:rPr>
        <w:rFonts w:hint="default"/>
        <w:lang w:val="pl-PL" w:eastAsia="en-US" w:bidi="ar-SA"/>
      </w:rPr>
    </w:lvl>
    <w:lvl w:ilvl="5" w:tplc="C64E3392">
      <w:numFmt w:val="bullet"/>
      <w:lvlText w:val="•"/>
      <w:lvlJc w:val="left"/>
      <w:pPr>
        <w:ind w:left="5180" w:hanging="396"/>
      </w:pPr>
      <w:rPr>
        <w:rFonts w:hint="default"/>
        <w:lang w:val="pl-PL" w:eastAsia="en-US" w:bidi="ar-SA"/>
      </w:rPr>
    </w:lvl>
    <w:lvl w:ilvl="6" w:tplc="E3BA1132">
      <w:numFmt w:val="bullet"/>
      <w:lvlText w:val="•"/>
      <w:lvlJc w:val="left"/>
      <w:pPr>
        <w:ind w:left="6116" w:hanging="396"/>
      </w:pPr>
      <w:rPr>
        <w:rFonts w:hint="default"/>
        <w:lang w:val="pl-PL" w:eastAsia="en-US" w:bidi="ar-SA"/>
      </w:rPr>
    </w:lvl>
    <w:lvl w:ilvl="7" w:tplc="03204BF0">
      <w:numFmt w:val="bullet"/>
      <w:lvlText w:val="•"/>
      <w:lvlJc w:val="left"/>
      <w:pPr>
        <w:ind w:left="7052" w:hanging="396"/>
      </w:pPr>
      <w:rPr>
        <w:rFonts w:hint="default"/>
        <w:lang w:val="pl-PL" w:eastAsia="en-US" w:bidi="ar-SA"/>
      </w:rPr>
    </w:lvl>
    <w:lvl w:ilvl="8" w:tplc="B8C63626">
      <w:numFmt w:val="bullet"/>
      <w:lvlText w:val="•"/>
      <w:lvlJc w:val="left"/>
      <w:pPr>
        <w:ind w:left="7988" w:hanging="39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B5"/>
    <w:rsid w:val="0003688F"/>
    <w:rsid w:val="00077293"/>
    <w:rsid w:val="00091CB5"/>
    <w:rsid w:val="00135EAE"/>
    <w:rsid w:val="00185A09"/>
    <w:rsid w:val="002268CE"/>
    <w:rsid w:val="002E3D41"/>
    <w:rsid w:val="0054613A"/>
    <w:rsid w:val="005568EB"/>
    <w:rsid w:val="007A37F4"/>
    <w:rsid w:val="007A3AF7"/>
    <w:rsid w:val="00AE0011"/>
    <w:rsid w:val="00E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281A"/>
  <w15:docId w15:val="{92D2B5F4-2B96-40E6-A56C-6CE98C3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97" w:right="9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78"/>
      <w:ind w:left="92" w:right="9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08" w:right="107" w:hanging="39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5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E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5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EAE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135EAE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37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37F4"/>
    <w:rPr>
      <w:rFonts w:ascii="Calibri" w:eastAsia="Calibri" w:hAnsi="Calibri" w:cs="Calibri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customStyle="1" w:styleId="Tekstpodstawowywcity31">
    <w:name w:val="Tekst podstawowy wcięty 31"/>
    <w:basedOn w:val="Normalny"/>
    <w:rsid w:val="007A37F4"/>
    <w:pPr>
      <w:widowControl/>
      <w:tabs>
        <w:tab w:val="left" w:pos="8505"/>
        <w:tab w:val="left" w:pos="13608"/>
      </w:tabs>
      <w:autoSpaceDE/>
      <w:autoSpaceDN/>
      <w:spacing w:before="6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7F4"/>
    <w:pPr>
      <w:widowControl/>
      <w:suppressAutoHyphens/>
      <w:autoSpaceDE/>
      <w:autoSpaceDN/>
      <w:spacing w:before="120" w:after="60"/>
      <w:ind w:left="397" w:hanging="39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7F4"/>
    <w:rPr>
      <w:rFonts w:ascii="Arial" w:eastAsia="Times New Roman" w:hAnsi="Arial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semiHidden/>
    <w:unhideWhenUsed/>
    <w:rsid w:val="007A3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EBAB-E9E1-45B3-A189-98B709A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Racibórz_Zalacznik NR 4 - Oswiadczenia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Racibórz_Zalacznik NR 4 - Oswiadczenia</dc:title>
  <dc:creator>Wojciech Fudala</dc:creator>
  <cp:lastModifiedBy>Krzeszowiak Anna</cp:lastModifiedBy>
  <cp:revision>6</cp:revision>
  <cp:lastPrinted>2023-03-06T12:08:00Z</cp:lastPrinted>
  <dcterms:created xsi:type="dcterms:W3CDTF">2023-04-24T09:31:00Z</dcterms:created>
  <dcterms:modified xsi:type="dcterms:W3CDTF">2023-04-25T14:19:00Z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2023-02-28T00:00:00Z</vt:filetime>
  </property>
</Properties>
</file>